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ПОСТАНОВЛЕНИЕ </w:t>
      </w:r>
    </w:p>
    <w:p>
      <w:pPr>
        <w:pStyle w:val="2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>
      <w:pPr>
        <w:pStyle w:val="2"/>
        <w:spacing w:before="0" w:after="0" w:line="360" w:lineRule="auto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21.06.2022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50</w:t>
      </w: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Грехово</w:t>
      </w:r>
    </w:p>
    <w:p>
      <w:pPr>
        <w:shd w:val="clear" w:color="auto" w:fill="FFFFFF"/>
        <w:tabs>
          <w:tab w:val="left" w:pos="1311"/>
          <w:tab w:val="left" w:pos="9918"/>
        </w:tabs>
        <w:spacing w:after="0" w:line="240" w:lineRule="auto"/>
        <w:ind w:right="-79"/>
        <w:jc w:val="center"/>
        <w:rPr>
          <w:rFonts w:ascii="Times New Roman" w:hAnsi="Times New Roman"/>
          <w:spacing w:val="-1"/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решением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21.06.2022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 «О внесении изменений в решение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20.12.2021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51</w:t>
      </w:r>
      <w:r>
        <w:rPr>
          <w:sz w:val="28"/>
          <w:szCs w:val="28"/>
        </w:rPr>
        <w:t xml:space="preserve"> «О бюджете муниципального образования Греховское сельское поселение Советского района Кировской области на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на плановый период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годов»»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№55, от 23.07.2021 №72, от 11.11.2021 №94, от 20.12.2021 №99, от 15.03.2022 №17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www</w:t>
      </w:r>
      <w:r>
        <w:rPr>
          <w:rStyle w:val="5"/>
          <w:sz w:val="28"/>
          <w:szCs w:val="28"/>
        </w:rPr>
        <w:t>.советский43.рф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О.Ю.Новосёлов 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21.06.2022 </w:t>
            </w:r>
            <w:r>
              <w:rPr>
                <w:sz w:val="28"/>
                <w:szCs w:val="28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25226,5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</w:t>
            </w:r>
            <w:r>
              <w:rPr>
                <w:rFonts w:hint="default"/>
                <w:sz w:val="28"/>
                <w:szCs w:val="28"/>
                <w:lang w:val="ru-RU"/>
              </w:rPr>
              <w:t>23813,8</w:t>
            </w:r>
            <w:r>
              <w:rPr>
                <w:sz w:val="28"/>
                <w:szCs w:val="28"/>
              </w:rPr>
              <w:t xml:space="preserve">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бластной бюджет – </w:t>
            </w:r>
            <w:r>
              <w:rPr>
                <w:rFonts w:hint="default"/>
                <w:sz w:val="28"/>
                <w:szCs w:val="28"/>
                <w:lang w:val="ru-RU"/>
              </w:rPr>
              <w:t>1 412,7</w:t>
            </w:r>
            <w:r>
              <w:rPr>
                <w:sz w:val="28"/>
                <w:szCs w:val="28"/>
              </w:rPr>
              <w:t xml:space="preserve">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2230,1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2214,6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2258,8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pStyle w:val="8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годы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4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2214,6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2214,6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4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2214,6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325,0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359,4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365,8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1905,1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1855,2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1896,3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1955,3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1259,1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1175,3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186,1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597,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641,6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621,6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678,6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58303B"/>
    <w:rsid w:val="0CDD3422"/>
    <w:rsid w:val="22083DB3"/>
    <w:rsid w:val="32A83C1C"/>
    <w:rsid w:val="40E63E50"/>
    <w:rsid w:val="515A176C"/>
    <w:rsid w:val="67430887"/>
    <w:rsid w:val="6A645323"/>
    <w:rsid w:val="6C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9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